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1" w:rsidRPr="00B86411" w:rsidRDefault="00B86411" w:rsidP="00B86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1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86411" w:rsidRPr="00B86411" w:rsidRDefault="00B86411" w:rsidP="00B86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11">
        <w:rPr>
          <w:rFonts w:ascii="Times New Roman" w:hAnsi="Times New Roman" w:cs="Times New Roman"/>
          <w:b/>
          <w:sz w:val="24"/>
          <w:szCs w:val="24"/>
        </w:rPr>
        <w:t>о количестве вакантных мест для приема (перевода)</w:t>
      </w:r>
      <w:r>
        <w:rPr>
          <w:rFonts w:ascii="Times New Roman" w:hAnsi="Times New Roman" w:cs="Times New Roman"/>
          <w:b/>
          <w:sz w:val="24"/>
          <w:szCs w:val="24"/>
        </w:rPr>
        <w:t>, восстановления</w:t>
      </w:r>
    </w:p>
    <w:p w:rsidR="00B86411" w:rsidRPr="00B86411" w:rsidRDefault="00B86411" w:rsidP="00B86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11">
        <w:rPr>
          <w:rFonts w:ascii="Times New Roman" w:hAnsi="Times New Roman" w:cs="Times New Roman"/>
          <w:b/>
          <w:sz w:val="24"/>
          <w:szCs w:val="24"/>
        </w:rPr>
        <w:t xml:space="preserve"> по каждому  направлению подготовки, специальности </w:t>
      </w:r>
    </w:p>
    <w:p w:rsidR="00B86411" w:rsidRDefault="00B86411" w:rsidP="00B86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0D8A">
        <w:rPr>
          <w:rFonts w:ascii="Times New Roman" w:hAnsi="Times New Roman" w:cs="Times New Roman"/>
          <w:b/>
          <w:sz w:val="24"/>
          <w:szCs w:val="24"/>
        </w:rPr>
        <w:t>15</w:t>
      </w:r>
      <w:r w:rsidRPr="00B86411">
        <w:rPr>
          <w:rFonts w:ascii="Times New Roman" w:hAnsi="Times New Roman" w:cs="Times New Roman"/>
          <w:b/>
          <w:sz w:val="24"/>
          <w:szCs w:val="24"/>
        </w:rPr>
        <w:t>.</w:t>
      </w:r>
      <w:r w:rsidR="00C96AFB">
        <w:rPr>
          <w:rFonts w:ascii="Times New Roman" w:hAnsi="Times New Roman" w:cs="Times New Roman"/>
          <w:b/>
          <w:sz w:val="24"/>
          <w:szCs w:val="24"/>
        </w:rPr>
        <w:t>11</w:t>
      </w:r>
      <w:r w:rsidRPr="00B86411">
        <w:rPr>
          <w:rFonts w:ascii="Times New Roman" w:hAnsi="Times New Roman" w:cs="Times New Roman"/>
          <w:b/>
          <w:sz w:val="24"/>
          <w:szCs w:val="24"/>
        </w:rPr>
        <w:t>.2017 г.</w:t>
      </w:r>
    </w:p>
    <w:tbl>
      <w:tblPr>
        <w:tblStyle w:val="a3"/>
        <w:tblW w:w="0" w:type="auto"/>
        <w:tblLook w:val="04A0"/>
      </w:tblPr>
      <w:tblGrid>
        <w:gridCol w:w="4503"/>
        <w:gridCol w:w="1842"/>
        <w:gridCol w:w="1560"/>
        <w:gridCol w:w="1666"/>
      </w:tblGrid>
      <w:tr w:rsidR="00B86411" w:rsidRPr="00B86411" w:rsidTr="00B86411">
        <w:trPr>
          <w:trHeight w:val="562"/>
        </w:trPr>
        <w:tc>
          <w:tcPr>
            <w:tcW w:w="4503" w:type="dxa"/>
            <w:vMerge w:val="restart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5068" w:type="dxa"/>
            <w:gridSpan w:val="3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(перевода), восстановления за счет средств физических и (или) юридических лиц</w:t>
            </w:r>
          </w:p>
        </w:tc>
      </w:tr>
      <w:tr w:rsidR="00B86411" w:rsidRPr="00B86411" w:rsidTr="00B86411">
        <w:tc>
          <w:tcPr>
            <w:tcW w:w="4503" w:type="dxa"/>
            <w:vMerge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560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666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</w:tr>
      <w:tr w:rsidR="00B86411" w:rsidRPr="00B86411" w:rsidTr="00B86411">
        <w:tc>
          <w:tcPr>
            <w:tcW w:w="9571" w:type="dxa"/>
            <w:gridSpan w:val="4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B86411" w:rsidRPr="00B86411" w:rsidTr="00B86411">
        <w:tc>
          <w:tcPr>
            <w:tcW w:w="9571" w:type="dxa"/>
            <w:gridSpan w:val="4"/>
          </w:tcPr>
          <w:p w:rsid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и организация общественного питания</w:t>
            </w:r>
          </w:p>
        </w:tc>
        <w:tc>
          <w:tcPr>
            <w:tcW w:w="1842" w:type="dxa"/>
          </w:tcPr>
          <w:p w:rsidR="00B86411" w:rsidRPr="00B86411" w:rsidRDefault="002C681B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D365A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842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D365A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1842" w:type="dxa"/>
          </w:tcPr>
          <w:p w:rsidR="00B86411" w:rsidRPr="00B86411" w:rsidRDefault="002C681B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D365A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842" w:type="dxa"/>
          </w:tcPr>
          <w:p w:rsidR="00B86411" w:rsidRPr="00B86411" w:rsidRDefault="002C681B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6411" w:rsidTr="00B86411">
        <w:tc>
          <w:tcPr>
            <w:tcW w:w="9571" w:type="dxa"/>
            <w:gridSpan w:val="4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1842" w:type="dxa"/>
          </w:tcPr>
          <w:p w:rsidR="00B86411" w:rsidRPr="00B86411" w:rsidRDefault="002C681B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D365A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B86411" w:rsidRPr="00B86411" w:rsidRDefault="0025478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RPr="00B86411" w:rsidTr="00B86411">
        <w:tc>
          <w:tcPr>
            <w:tcW w:w="9571" w:type="dxa"/>
            <w:gridSpan w:val="4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B86411" w:rsidRPr="00B86411" w:rsidTr="00B86411">
        <w:tc>
          <w:tcPr>
            <w:tcW w:w="9571" w:type="dxa"/>
            <w:gridSpan w:val="4"/>
          </w:tcPr>
          <w:p w:rsid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и организация общественного питания</w:t>
            </w:r>
          </w:p>
        </w:tc>
        <w:tc>
          <w:tcPr>
            <w:tcW w:w="1842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842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B86411" w:rsidP="00AD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1842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842" w:type="dxa"/>
          </w:tcPr>
          <w:p w:rsidR="00B86411" w:rsidRPr="00B86411" w:rsidRDefault="00AE60DE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86411" w:rsidRPr="00B86411" w:rsidRDefault="00AD0D8A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11" w:rsidTr="00B86411">
        <w:tc>
          <w:tcPr>
            <w:tcW w:w="9571" w:type="dxa"/>
            <w:gridSpan w:val="4"/>
          </w:tcPr>
          <w:p w:rsidR="00B86411" w:rsidRPr="00B86411" w:rsidRDefault="00B86411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B86411" w:rsidTr="00B86411">
        <w:tc>
          <w:tcPr>
            <w:tcW w:w="4503" w:type="dxa"/>
          </w:tcPr>
          <w:p w:rsidR="00B86411" w:rsidRPr="00B86411" w:rsidRDefault="00B86411" w:rsidP="00B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1842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86411" w:rsidRPr="00B86411" w:rsidRDefault="00C813A2" w:rsidP="00B8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9571" w:type="dxa"/>
            <w:gridSpan w:val="4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C813A2" w:rsidTr="00C813A2">
        <w:tc>
          <w:tcPr>
            <w:tcW w:w="9571" w:type="dxa"/>
            <w:gridSpan w:val="4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и организация общественного питания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 Торговое дело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38.03.07 Товароведение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813A2" w:rsidRPr="00B86411" w:rsidRDefault="00073648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9571" w:type="dxa"/>
            <w:gridSpan w:val="4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9571" w:type="dxa"/>
            <w:gridSpan w:val="4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C813A2" w:rsidTr="00C813A2">
        <w:tc>
          <w:tcPr>
            <w:tcW w:w="9571" w:type="dxa"/>
            <w:gridSpan w:val="4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1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и организация общественного питания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9571" w:type="dxa"/>
            <w:gridSpan w:val="4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9571" w:type="dxa"/>
            <w:gridSpan w:val="4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C813A2" w:rsidTr="00C813A2">
        <w:tc>
          <w:tcPr>
            <w:tcW w:w="9571" w:type="dxa"/>
            <w:gridSpan w:val="4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</w:tc>
        <w:tc>
          <w:tcPr>
            <w:tcW w:w="1842" w:type="dxa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C813A2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 Экономика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 Торговое дело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38.03.07 Товароведение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3A2" w:rsidRPr="00B86411" w:rsidTr="00C813A2">
        <w:tc>
          <w:tcPr>
            <w:tcW w:w="4503" w:type="dxa"/>
          </w:tcPr>
          <w:p w:rsidR="00C813A2" w:rsidRPr="00B86411" w:rsidRDefault="00C813A2" w:rsidP="00C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842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C813A2" w:rsidRPr="00B86411" w:rsidRDefault="00C813A2" w:rsidP="00C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6411" w:rsidRPr="00B86411" w:rsidRDefault="00B86411" w:rsidP="00B86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411" w:rsidRPr="00B86411" w:rsidSect="00C96A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411"/>
    <w:rsid w:val="00073648"/>
    <w:rsid w:val="001D0BB7"/>
    <w:rsid w:val="00254781"/>
    <w:rsid w:val="002C23EA"/>
    <w:rsid w:val="002C681B"/>
    <w:rsid w:val="005B00B6"/>
    <w:rsid w:val="007B5835"/>
    <w:rsid w:val="007E65A0"/>
    <w:rsid w:val="00883208"/>
    <w:rsid w:val="008B0D4A"/>
    <w:rsid w:val="00AD0D8A"/>
    <w:rsid w:val="00AE60DE"/>
    <w:rsid w:val="00B86411"/>
    <w:rsid w:val="00BD365A"/>
    <w:rsid w:val="00C813A2"/>
    <w:rsid w:val="00C96AFB"/>
    <w:rsid w:val="00E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BezborodovaAA</dc:creator>
  <cp:lastModifiedBy>BezborodovaAA</cp:lastModifiedBy>
  <cp:revision>10</cp:revision>
  <dcterms:created xsi:type="dcterms:W3CDTF">2017-11-15T04:04:00Z</dcterms:created>
  <dcterms:modified xsi:type="dcterms:W3CDTF">2017-11-19T22:58:00Z</dcterms:modified>
</cp:coreProperties>
</file>